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A6" w:rsidRPr="003977AB" w:rsidRDefault="009C73A6" w:rsidP="009C73A6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  <w:bookmarkStart w:id="0" w:name="_Toc100576520"/>
      <w:bookmarkStart w:id="1" w:name="_Toc109996809"/>
      <w:bookmarkStart w:id="2" w:name="_Toc109997275"/>
      <w:r w:rsidRPr="003977AB">
        <w:rPr>
          <w:rFonts w:asciiTheme="minorHAnsi" w:hAnsiTheme="minorHAnsi"/>
          <w:sz w:val="22"/>
          <w:szCs w:val="22"/>
        </w:rPr>
        <w:t>Γ16.ΤΥΡΙ ΤΕΛΕΜΕΣ</w:t>
      </w:r>
      <w:bookmarkEnd w:id="0"/>
      <w:bookmarkEnd w:id="1"/>
      <w:bookmarkEnd w:id="2"/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372"/>
        <w:gridCol w:w="986"/>
        <w:gridCol w:w="3524"/>
      </w:tblGrid>
      <w:tr w:rsidR="009C73A6" w:rsidRPr="003977AB" w:rsidTr="00CA6CDB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ΚΩΔΙΚΟΣ ΕΙΔΟΥΣ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ΓΝΘ ΠΑΠΑΝΙΚΟΛΑΟΥ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ΨΝΘ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C73A6" w:rsidRPr="003977AB" w:rsidTr="00CA6CDB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110084</w:t>
            </w:r>
          </w:p>
        </w:tc>
        <w:tc>
          <w:tcPr>
            <w:tcW w:w="3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C73A6" w:rsidRPr="003977AB" w:rsidTr="00CA6CDB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 xml:space="preserve">ΟΝΟΜΑΣΙΑ </w:t>
            </w:r>
            <w:proofErr w:type="gramStart"/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ΠΡΟΪΟΝΤΟΣ</w:t>
            </w:r>
            <w:r w:rsidRPr="003977AB">
              <w:rPr>
                <w:rFonts w:asciiTheme="minorHAnsi" w:hAnsiTheme="minorHAnsi" w:cs="Arial"/>
                <w:szCs w:val="22"/>
              </w:rPr>
              <w:t xml:space="preserve"> :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pStyle w:val="a3"/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ΤΕΛΕΜΕΣ</w:t>
            </w:r>
          </w:p>
        </w:tc>
      </w:tr>
    </w:tbl>
    <w:p w:rsidR="009C73A6" w:rsidRPr="003977AB" w:rsidRDefault="009C73A6" w:rsidP="009C73A6">
      <w:pPr>
        <w:ind w:right="-34"/>
        <w:rPr>
          <w:rFonts w:asciiTheme="minorHAnsi" w:hAnsiTheme="minorHAnsi" w:cs="Arial"/>
          <w:b/>
          <w:i/>
          <w:szCs w:val="22"/>
          <w:u w:val="single"/>
        </w:rPr>
      </w:pPr>
      <w:r w:rsidRPr="003977AB">
        <w:rPr>
          <w:rFonts w:asciiTheme="minorHAnsi" w:hAnsiTheme="minorHAnsi" w:cs="Arial"/>
          <w:b/>
          <w:i/>
          <w:szCs w:val="22"/>
          <w:u w:val="single"/>
        </w:rPr>
        <w:t xml:space="preserve">ΕΙΔΙΚΕΣ ΠΡΟΔΙΑΓΡΑΦΕΣ ΠΡΟΜΗΘΕΙΑΣ 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8"/>
        <w:gridCol w:w="2433"/>
        <w:gridCol w:w="1307"/>
        <w:gridCol w:w="1669"/>
        <w:gridCol w:w="3240"/>
      </w:tblGrid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Α/Α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ΠΡΟΔΙΑΓΡΑΦΗ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ΠΕΡΙΓΡΑΦΗ</w:t>
            </w:r>
          </w:p>
        </w:tc>
      </w:tr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ΠΕΡΙΕΚΤΙΚΟΤΗΤΑ ΣΕ ΛΙΠΟΣ 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2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ΕΠΙ ΞΗΡΟΥ 43%    </w:t>
            </w:r>
          </w:p>
        </w:tc>
      </w:tr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ΜΟΡΦΗ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2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ΣΕ ΣΥΣΚΕΥΑΣΙΑ ΜΙΑΣ ΧΡΗΣΗΣ</w:t>
            </w:r>
          </w:p>
        </w:tc>
      </w:tr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ΒΑΡΟΣ / ΟΓΚΟΣ ΤΕΜΑΧΙΩΝ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2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1.000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έως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 xml:space="preserve"> 2.000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Γρ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αμ.</w:t>
            </w:r>
          </w:p>
        </w:tc>
      </w:tr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4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ΠΡΟΕΛΕΥΣΗ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3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ΕΛΛΑΔΑ</w:t>
            </w:r>
          </w:p>
        </w:tc>
      </w:tr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ΧΡΟΝΟΣ ΖΩΗΣ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3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ΑΠΟ 12 ΜΗΝΕΣ</w:t>
            </w:r>
          </w:p>
        </w:tc>
      </w:tr>
      <w:tr w:rsidR="009C73A6" w:rsidRPr="003977AB" w:rsidTr="00CA6CDB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6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ΣΥΣΚΕΥΑΣΙΑ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ΠΡΩΤΟΓΕΝΗΣ: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12.000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έως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 xml:space="preserve"> 15.000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Γρ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αμ.</w:t>
            </w:r>
          </w:p>
        </w:tc>
      </w:tr>
      <w:tr w:rsidR="009C73A6" w:rsidRPr="003977AB" w:rsidTr="00CA6CDB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9C73A6">
            <w:pPr>
              <w:numPr>
                <w:ilvl w:val="0"/>
                <w:numId w:val="1"/>
              </w:numPr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ΔΕΥΤΕΡΟΓΕΝΗΣ :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------------</w:t>
            </w:r>
          </w:p>
        </w:tc>
      </w:tr>
    </w:tbl>
    <w:p w:rsidR="00BD5102" w:rsidRDefault="00BD5102"/>
    <w:p w:rsidR="009C73A6" w:rsidRPr="003977AB" w:rsidRDefault="009C73A6" w:rsidP="009C73A6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  <w:bookmarkStart w:id="3" w:name="_Toc100576514"/>
      <w:bookmarkStart w:id="4" w:name="_Toc109996803"/>
      <w:bookmarkStart w:id="5" w:name="_Toc109997269"/>
      <w:r w:rsidRPr="003977AB">
        <w:rPr>
          <w:rFonts w:asciiTheme="minorHAnsi" w:hAnsiTheme="minorHAnsi"/>
          <w:sz w:val="22"/>
          <w:szCs w:val="22"/>
        </w:rPr>
        <w:t>Γ10.ΚΕΦΑΛΟΤΥΡΙ ΤΡΙΜΜΕΝΟ</w:t>
      </w:r>
      <w:bookmarkEnd w:id="3"/>
      <w:bookmarkEnd w:id="4"/>
      <w:bookmarkEnd w:id="5"/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372"/>
        <w:gridCol w:w="1134"/>
        <w:gridCol w:w="3376"/>
      </w:tblGrid>
      <w:tr w:rsidR="009C73A6" w:rsidRPr="003977AB" w:rsidTr="00CA6CDB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ΚΩΔΙΚΟΣ ΕΙΔΟΥΣ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ΓΝΘ ΠΑΠΑΝΙΚΟΛΑΟΥ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ΨΝΘ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C73A6" w:rsidRPr="003977AB" w:rsidTr="00CA6CDB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61030020017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C73A6" w:rsidRPr="003977AB" w:rsidTr="00CA6CDB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 xml:space="preserve">ΟΝΟΜΑΣΙΑ </w:t>
            </w:r>
            <w:proofErr w:type="gramStart"/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ΠΡΟΪΟΝΤΟΣ</w:t>
            </w:r>
            <w:r w:rsidRPr="003977AB">
              <w:rPr>
                <w:rFonts w:asciiTheme="minorHAnsi" w:hAnsiTheme="minorHAnsi" w:cs="Arial"/>
                <w:szCs w:val="22"/>
              </w:rPr>
              <w:t xml:space="preserve"> :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pStyle w:val="a3"/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ΚΕΦΑΛΟΤΥΡΙ ΤΡΙΜΜΕΝΟ</w:t>
            </w:r>
          </w:p>
        </w:tc>
      </w:tr>
    </w:tbl>
    <w:p w:rsidR="009C73A6" w:rsidRPr="003977AB" w:rsidRDefault="009C73A6" w:rsidP="009C73A6">
      <w:pPr>
        <w:ind w:right="-34"/>
        <w:rPr>
          <w:rFonts w:asciiTheme="minorHAnsi" w:hAnsiTheme="minorHAnsi" w:cs="Arial"/>
          <w:b/>
          <w:i/>
          <w:szCs w:val="22"/>
          <w:u w:val="single"/>
        </w:rPr>
      </w:pPr>
      <w:r w:rsidRPr="003977AB">
        <w:rPr>
          <w:rFonts w:asciiTheme="minorHAnsi" w:hAnsiTheme="minorHAnsi" w:cs="Arial"/>
          <w:b/>
          <w:i/>
          <w:szCs w:val="22"/>
          <w:u w:val="single"/>
        </w:rPr>
        <w:t xml:space="preserve">ΕΙΔΙΚΕΣ ΠΡΟΔΙΑΓΡΑΦΕΣ ΠΡΟΜΗΘΕΙΑΣ 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8"/>
        <w:gridCol w:w="2433"/>
        <w:gridCol w:w="566"/>
        <w:gridCol w:w="2268"/>
        <w:gridCol w:w="3382"/>
      </w:tblGrid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Α/Α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ΠΡΟΔΙΑΓΡΑΦΗ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ΠΕΡΙΓΡΑΦΗ</w:t>
            </w:r>
          </w:p>
        </w:tc>
      </w:tr>
      <w:tr w:rsidR="009C73A6" w:rsidRPr="0042059C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Α’ΥΛΗ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2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ΑΠΟ ΠΛΗΡΕΣ ΑΓΕΛΑΔΙΝΟ ή ΑΙΓΟΠΡΟΒΕΙΟ ΓΑΛΑ</w:t>
            </w:r>
          </w:p>
        </w:tc>
      </w:tr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ΠΕΡΙΕΚΤΙΚΟΤΗΤΑ ΣΕ ΛΙΠΟΣ 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2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ΕΠΙ ΞΗΡΟΥ 40 %    </w:t>
            </w:r>
          </w:p>
        </w:tc>
      </w:tr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ΜΟΡΦΗ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2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ΣΕ ΣΥΣΚΕΥΑΣΙΑ ΜΙΑΣ ΧΡΗΣΗΣ</w:t>
            </w:r>
          </w:p>
        </w:tc>
      </w:tr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4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ΒΑΡΟΣ / ΟΓΚΟΣ ΤΕΜΑΧΙΩΝ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2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1.000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έως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 xml:space="preserve"> 2.500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Γρ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αμ.</w:t>
            </w:r>
          </w:p>
        </w:tc>
      </w:tr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ΠΡΟΕΛΕΥΣΗ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3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ΧΩΡΕΣ ΕΥΡΩΠΑΪΚΗΣ ΕΝΩΣΗΣ.</w:t>
            </w:r>
          </w:p>
        </w:tc>
      </w:tr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6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ΧΡΟΝΟΣ ΖΩΗΣ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3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ΕΩΣ 12 ΜΗΝΕΣ</w:t>
            </w:r>
          </w:p>
        </w:tc>
      </w:tr>
      <w:tr w:rsidR="009C73A6" w:rsidRPr="003977AB" w:rsidTr="00CA6CDB">
        <w:trPr>
          <w:trHeight w:val="36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7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ΣΥΣΚΕΥΑΣΙΑ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ΠΡΩΤΟΓΕΝΗΣ: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1.000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έως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 xml:space="preserve"> 2.500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Γρ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αμ.</w:t>
            </w:r>
          </w:p>
        </w:tc>
      </w:tr>
      <w:tr w:rsidR="009C73A6" w:rsidRPr="003977AB" w:rsidTr="00CA6CDB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ΔΕΥΤΕΡΟΓΕΝΗΣ :</w:t>
            </w:r>
            <w:proofErr w:type="gram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10 ΕΩΣ 20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.</w:t>
            </w:r>
          </w:p>
        </w:tc>
      </w:tr>
    </w:tbl>
    <w:p w:rsidR="009C73A6" w:rsidRDefault="009C73A6"/>
    <w:p w:rsidR="009C73A6" w:rsidRDefault="009C73A6"/>
    <w:p w:rsidR="009C73A6" w:rsidRDefault="009C73A6"/>
    <w:p w:rsidR="009C73A6" w:rsidRDefault="009C73A6"/>
    <w:p w:rsidR="009C73A6" w:rsidRDefault="009C73A6"/>
    <w:p w:rsidR="009C73A6" w:rsidRDefault="009C73A6"/>
    <w:p w:rsidR="009C73A6" w:rsidRPr="003977AB" w:rsidRDefault="009C73A6" w:rsidP="009C73A6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  <w:bookmarkStart w:id="6" w:name="_Toc100576505"/>
      <w:bookmarkStart w:id="7" w:name="_Toc109996794"/>
      <w:bookmarkStart w:id="8" w:name="_Toc109997260"/>
      <w:r w:rsidRPr="003977AB">
        <w:rPr>
          <w:rFonts w:asciiTheme="minorHAnsi" w:hAnsiTheme="minorHAnsi"/>
          <w:sz w:val="22"/>
          <w:szCs w:val="22"/>
        </w:rPr>
        <w:lastRenderedPageBreak/>
        <w:t>Γ1.ΑΝΘΟΤΥΡΟ Π.Ο.Π.</w:t>
      </w:r>
      <w:bookmarkEnd w:id="6"/>
      <w:bookmarkEnd w:id="7"/>
      <w:bookmarkEnd w:id="8"/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372"/>
        <w:gridCol w:w="986"/>
        <w:gridCol w:w="3524"/>
      </w:tblGrid>
      <w:tr w:rsidR="009C73A6" w:rsidRPr="003977AB" w:rsidTr="00CA6CDB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ΚΩΔΙΚΟΣ ΕΙΔΟΥΣ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ΓΝΘ ΠΑΠΑΝΙΚΟΛΑΟΥ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ΨΝΘ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C73A6" w:rsidRPr="003977AB" w:rsidTr="00CA6CDB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61030020004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111087</w:t>
            </w:r>
          </w:p>
        </w:tc>
        <w:tc>
          <w:tcPr>
            <w:tcW w:w="3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C73A6" w:rsidRPr="003977AB" w:rsidTr="00CA6CDB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 xml:space="preserve">ΟΝΟΜΑΣΙΑ </w:t>
            </w:r>
            <w:proofErr w:type="gramStart"/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ΠΡΟΪΟΝΤΟΣ</w:t>
            </w:r>
            <w:r w:rsidRPr="003977AB">
              <w:rPr>
                <w:rFonts w:asciiTheme="minorHAnsi" w:hAnsiTheme="minorHAnsi" w:cs="Arial"/>
                <w:szCs w:val="22"/>
              </w:rPr>
              <w:t xml:space="preserve"> :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pStyle w:val="a3"/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ΑΝΘΟΤΥΡΟ Π.Ο.Π.</w:t>
            </w:r>
          </w:p>
        </w:tc>
      </w:tr>
    </w:tbl>
    <w:p w:rsidR="009C73A6" w:rsidRDefault="009C73A6" w:rsidP="009C73A6">
      <w:pPr>
        <w:ind w:right="-34"/>
        <w:rPr>
          <w:rFonts w:asciiTheme="minorHAnsi" w:hAnsiTheme="minorHAnsi" w:cs="Arial"/>
          <w:b/>
          <w:i/>
          <w:szCs w:val="22"/>
          <w:u w:val="single"/>
        </w:rPr>
      </w:pPr>
    </w:p>
    <w:p w:rsidR="009C73A6" w:rsidRPr="003977AB" w:rsidRDefault="009C73A6" w:rsidP="009C73A6">
      <w:pPr>
        <w:ind w:right="-34"/>
        <w:rPr>
          <w:rFonts w:asciiTheme="minorHAnsi" w:hAnsiTheme="minorHAnsi" w:cs="Arial"/>
          <w:b/>
          <w:i/>
          <w:szCs w:val="22"/>
          <w:u w:val="single"/>
        </w:rPr>
      </w:pPr>
      <w:r w:rsidRPr="003977AB">
        <w:rPr>
          <w:rFonts w:asciiTheme="minorHAnsi" w:hAnsiTheme="minorHAnsi" w:cs="Arial"/>
          <w:b/>
          <w:i/>
          <w:szCs w:val="22"/>
          <w:u w:val="single"/>
        </w:rPr>
        <w:t xml:space="preserve">ΕΙΔΙΚΕΣ ΠΡΟΔΙΑΓΡΑΦΕΣ ΠΡΟΜΗΘΕΙΑΣ 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8"/>
        <w:gridCol w:w="2433"/>
        <w:gridCol w:w="1307"/>
        <w:gridCol w:w="1527"/>
        <w:gridCol w:w="3382"/>
      </w:tblGrid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Α/Α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ΠΡΟΔΙΑΓΡΑΦΗ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ΠΕΡΙΓΡΑΦΗ</w:t>
            </w:r>
          </w:p>
        </w:tc>
      </w:tr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ΠΕΡΙΕΚΤΙΚΟΤΗΤΑ ΣΕ ΛΙΠΟΣ 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2"/>
              </w:numPr>
              <w:snapToGrid w:val="0"/>
              <w:spacing w:after="0"/>
              <w:ind w:left="283" w:right="-34" w:hanging="283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10-15%    </w:t>
            </w:r>
          </w:p>
        </w:tc>
      </w:tr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ΜΟΡΦΗ  ΠΡΟΪΟΝΤΟΣ</w:t>
            </w:r>
            <w:proofErr w:type="gramEnd"/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2"/>
              </w:numPr>
              <w:snapToGrid w:val="0"/>
              <w:spacing w:after="0"/>
              <w:ind w:left="283" w:right="-34" w:hanging="283"/>
              <w:jc w:val="left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ΣΧΗΜΑ  ΠΑΡΑΛΛΗΛΕΠΙΠΕΔΟ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 ΣΥΜΠΑΓΕΣ</w:t>
            </w:r>
          </w:p>
          <w:p w:rsidR="009C73A6" w:rsidRPr="003977AB" w:rsidRDefault="009C73A6" w:rsidP="009C73A6">
            <w:pPr>
              <w:numPr>
                <w:ilvl w:val="0"/>
                <w:numId w:val="2"/>
              </w:numPr>
              <w:snapToGrid w:val="0"/>
              <w:spacing w:after="0"/>
              <w:ind w:left="283" w:right="-34" w:hanging="283"/>
              <w:jc w:val="left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ΧΩΡΙΣ  ΤΡΙΜΜΑΤΑ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ΣΕ ΣΥΣΚΕΥΑΣΙΑ  ΜΙΑΣ</w:t>
            </w:r>
          </w:p>
          <w:p w:rsidR="009C73A6" w:rsidRPr="003977AB" w:rsidRDefault="009C73A6" w:rsidP="009C73A6">
            <w:pPr>
              <w:numPr>
                <w:ilvl w:val="0"/>
                <w:numId w:val="2"/>
              </w:numPr>
              <w:snapToGrid w:val="0"/>
              <w:spacing w:after="0"/>
              <w:ind w:left="283" w:right="-34" w:hanging="283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 ΧΡΗΣΗΣ</w:t>
            </w:r>
          </w:p>
        </w:tc>
      </w:tr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ΒΑΡΟΣ / ΟΓΚΟΣ ΤΕΜΑΧΙΩΝ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2"/>
              </w:numPr>
              <w:snapToGrid w:val="0"/>
              <w:spacing w:after="0"/>
              <w:ind w:left="283" w:right="-34" w:hanging="283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1.000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έως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 xml:space="preserve"> 2.000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Γρ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αμ.</w:t>
            </w:r>
          </w:p>
        </w:tc>
      </w:tr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4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ΠΡΟΕΛΕΥΣΗ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3"/>
              </w:numPr>
              <w:snapToGrid w:val="0"/>
              <w:spacing w:after="0"/>
              <w:ind w:left="283" w:right="-34" w:hanging="283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ΕΛΛΑΔΑ</w:t>
            </w:r>
          </w:p>
        </w:tc>
      </w:tr>
      <w:tr w:rsidR="009C73A6" w:rsidRPr="0042059C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ΧΡΟΝΟΣ  ΠΑΡΑΛΑΒΗΣ</w:t>
            </w:r>
            <w:proofErr w:type="gramEnd"/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3"/>
              </w:numPr>
              <w:snapToGrid w:val="0"/>
              <w:spacing w:after="0"/>
              <w:ind w:left="283" w:right="-34" w:hanging="283"/>
              <w:jc w:val="left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1 ΜΗΝΑ  ΑΠΟ ΗΜΕΡ/ΝΙΑ  ΠΑΡΑΓΩΓΗΣ </w:t>
            </w:r>
          </w:p>
        </w:tc>
      </w:tr>
      <w:tr w:rsidR="009C73A6" w:rsidRPr="003977AB" w:rsidTr="00CA6CDB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6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ΣΥΣΚΕΥΑΣΙΑ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ΠΡΩΤΟΓΕΝΗΣ: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1.000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έως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 xml:space="preserve"> 2.000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Γρ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αμ.</w:t>
            </w:r>
          </w:p>
        </w:tc>
      </w:tr>
      <w:tr w:rsidR="009C73A6" w:rsidRPr="003977AB" w:rsidTr="00CA6CDB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9C73A6">
            <w:pPr>
              <w:numPr>
                <w:ilvl w:val="0"/>
                <w:numId w:val="1"/>
              </w:numPr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ΔΕΥΤΕΡΟΓΕΝΗΣ :</w:t>
            </w:r>
            <w:proofErr w:type="gram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10 ΕΩΣ 20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.</w:t>
            </w:r>
          </w:p>
        </w:tc>
      </w:tr>
    </w:tbl>
    <w:p w:rsidR="009C73A6" w:rsidRDefault="009C73A6"/>
    <w:p w:rsidR="009C73A6" w:rsidRPr="003977AB" w:rsidRDefault="009C73A6" w:rsidP="009C73A6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  <w:bookmarkStart w:id="9" w:name="_Toc100576558"/>
      <w:bookmarkStart w:id="10" w:name="_Toc109996847"/>
      <w:bookmarkStart w:id="11" w:name="_Toc109997313"/>
      <w:r w:rsidRPr="003977AB">
        <w:rPr>
          <w:rFonts w:asciiTheme="minorHAnsi" w:hAnsiTheme="minorHAnsi"/>
          <w:sz w:val="22"/>
          <w:szCs w:val="22"/>
        </w:rPr>
        <w:t>Σ33.ΛΟΥΚΑΝΙΚΑ ΤΥΠΟΥ ΦΡΑΝΚΦΟΥΡΤΗΣ</w:t>
      </w:r>
      <w:bookmarkEnd w:id="9"/>
      <w:bookmarkEnd w:id="10"/>
      <w:bookmarkEnd w:id="11"/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372"/>
        <w:gridCol w:w="1418"/>
        <w:gridCol w:w="3092"/>
      </w:tblGrid>
      <w:tr w:rsidR="009C73A6" w:rsidRPr="003977AB" w:rsidTr="00CA6CDB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ΚΩΔΙΚΟΣ ΕΙΔΟΥΣ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ΓΝΘ ΠΑΠΑΝΙΚΟΛΑΟΥ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ΨΝΘ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C73A6" w:rsidRPr="003977AB" w:rsidTr="00CA6CDB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110050</w:t>
            </w: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C73A6" w:rsidRPr="003977AB" w:rsidTr="00CA6CDB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 xml:space="preserve">ΟΝΟΜΑΣΙΑ </w:t>
            </w:r>
            <w:proofErr w:type="gramStart"/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ΠΡΟΪΟΝΤΟΣ</w:t>
            </w:r>
            <w:r w:rsidRPr="003977AB">
              <w:rPr>
                <w:rFonts w:asciiTheme="minorHAnsi" w:hAnsiTheme="minorHAnsi" w:cs="Arial"/>
                <w:szCs w:val="22"/>
              </w:rPr>
              <w:t xml:space="preserve"> :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pStyle w:val="a3"/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ΛΟΥΚΑΝΙΚΑ ΦΡΑΝΚΦΟΥΡΤΗΣ</w:t>
            </w:r>
          </w:p>
        </w:tc>
      </w:tr>
    </w:tbl>
    <w:p w:rsidR="009C73A6" w:rsidRPr="003977AB" w:rsidRDefault="009C73A6" w:rsidP="009C73A6">
      <w:pPr>
        <w:ind w:right="-34"/>
        <w:rPr>
          <w:rFonts w:asciiTheme="minorHAnsi" w:hAnsiTheme="minorHAnsi" w:cs="Arial"/>
          <w:b/>
          <w:i/>
          <w:szCs w:val="22"/>
          <w:u w:val="single"/>
        </w:rPr>
      </w:pPr>
      <w:r w:rsidRPr="003977AB">
        <w:rPr>
          <w:rFonts w:asciiTheme="minorHAnsi" w:hAnsiTheme="minorHAnsi" w:cs="Arial"/>
          <w:b/>
          <w:i/>
          <w:szCs w:val="22"/>
          <w:u w:val="single"/>
        </w:rPr>
        <w:t xml:space="preserve">ΕΙΔΙΚΕΣ ΠΡΟΔΙΑΓΡΑΦΕΣ ΠΡΟΜΗΘΕΙΑΣ </w:t>
      </w:r>
    </w:p>
    <w:tbl>
      <w:tblPr>
        <w:tblW w:w="931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433"/>
        <w:gridCol w:w="991"/>
        <w:gridCol w:w="1843"/>
        <w:gridCol w:w="3382"/>
      </w:tblGrid>
      <w:tr w:rsidR="009C73A6" w:rsidRPr="003977AB" w:rsidTr="00CA6CDB">
        <w:tc>
          <w:tcPr>
            <w:tcW w:w="668" w:type="dxa"/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Α/Α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ΠΡΟΔΙΑΓΡΑΦΗ</w:t>
            </w:r>
          </w:p>
        </w:tc>
        <w:tc>
          <w:tcPr>
            <w:tcW w:w="5225" w:type="dxa"/>
            <w:gridSpan w:val="2"/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ΠΕΡΙΓΡΑΦΗ</w:t>
            </w:r>
          </w:p>
        </w:tc>
      </w:tr>
      <w:tr w:rsidR="009C73A6" w:rsidRPr="0042059C" w:rsidTr="00CA6CDB">
        <w:tc>
          <w:tcPr>
            <w:tcW w:w="668" w:type="dxa"/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ΜΟΡΦΗ</w:t>
            </w:r>
          </w:p>
        </w:tc>
        <w:tc>
          <w:tcPr>
            <w:tcW w:w="5225" w:type="dxa"/>
            <w:gridSpan w:val="2"/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2"/>
              </w:numPr>
              <w:tabs>
                <w:tab w:val="clear" w:pos="720"/>
                <w:tab w:val="num" w:pos="143"/>
              </w:tabs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ΕΣΩΤΕΡΙΚΗ:  ΥΛΙΚΟΥ ΕΠΙΤΡΕΠΟΜΕΝΟΥ ΓΙΑ 2ΤΡΟΦΙΜΑ ΚΕΝΟΥ ΑΕΡΑ  (</w:t>
            </w:r>
            <w:r w:rsidRPr="003977AB">
              <w:rPr>
                <w:rFonts w:asciiTheme="minorHAnsi" w:hAnsiTheme="minorHAnsi" w:cs="Arial"/>
                <w:szCs w:val="22"/>
              </w:rPr>
              <w:t>VACUUM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)</w:t>
            </w:r>
          </w:p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ΕΞΩΤΕΡΙΚΗ:  ΑΠΟ ΠΛΑΣΤΙΚΟ Ή ΧΑΡΤΙΝΟ Ή ΜΟΝΩΤΙΚΟ ΥΛΙΚΟ</w:t>
            </w:r>
          </w:p>
        </w:tc>
      </w:tr>
      <w:tr w:rsidR="009C73A6" w:rsidRPr="003977AB" w:rsidTr="00CA6CDB">
        <w:tc>
          <w:tcPr>
            <w:tcW w:w="668" w:type="dxa"/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ΒΑΡΟΣ / ΟΓΚΟΣ ΤΕΜΑΧΙΩΝ</w:t>
            </w:r>
          </w:p>
        </w:tc>
        <w:tc>
          <w:tcPr>
            <w:tcW w:w="5225" w:type="dxa"/>
            <w:gridSpan w:val="2"/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2"/>
              </w:numPr>
              <w:tabs>
                <w:tab w:val="clear" w:pos="720"/>
                <w:tab w:val="num" w:pos="143"/>
              </w:tabs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1 ΚΙΛΟΥ</w:t>
            </w:r>
          </w:p>
        </w:tc>
      </w:tr>
      <w:tr w:rsidR="009C73A6" w:rsidRPr="003977AB" w:rsidTr="00CA6CDB">
        <w:tc>
          <w:tcPr>
            <w:tcW w:w="668" w:type="dxa"/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ΠΡΟΕΛΕΥΣΗ</w:t>
            </w:r>
          </w:p>
        </w:tc>
        <w:tc>
          <w:tcPr>
            <w:tcW w:w="5225" w:type="dxa"/>
            <w:gridSpan w:val="2"/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3"/>
              </w:numPr>
              <w:tabs>
                <w:tab w:val="num" w:pos="143"/>
              </w:tabs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ΧΩΡΕΣ ΕΥΡΩΠΑΪΚΗΣ ΕΝΩΣΗΣ</w:t>
            </w:r>
          </w:p>
        </w:tc>
      </w:tr>
      <w:tr w:rsidR="009C73A6" w:rsidRPr="0042059C" w:rsidTr="00CA6CDB">
        <w:tc>
          <w:tcPr>
            <w:tcW w:w="668" w:type="dxa"/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4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ΧΡΟΝΟΣ ΖΩΗΣ</w:t>
            </w:r>
          </w:p>
        </w:tc>
        <w:tc>
          <w:tcPr>
            <w:tcW w:w="5225" w:type="dxa"/>
            <w:gridSpan w:val="2"/>
            <w:shd w:val="clear" w:color="auto" w:fill="auto"/>
          </w:tcPr>
          <w:p w:rsidR="009C73A6" w:rsidRPr="003977AB" w:rsidRDefault="009C73A6" w:rsidP="009C73A6">
            <w:pPr>
              <w:pStyle w:val="a3"/>
              <w:numPr>
                <w:ilvl w:val="0"/>
                <w:numId w:val="3"/>
              </w:numPr>
              <w:tabs>
                <w:tab w:val="num" w:pos="143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before="40" w:after="40"/>
              <w:ind w:left="0" w:right="-34" w:firstLine="0"/>
              <w:jc w:val="left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ΜΕΧΡΙ  4  ΕΒΔΟΜΑΔΕΣ ΣΕ ΘΕΡΜΟΚΡΑΣΙΑ  0</w:t>
            </w:r>
            <w:r w:rsidRPr="003977AB">
              <w:rPr>
                <w:rFonts w:asciiTheme="minorHAnsi" w:hAnsiTheme="minorHAnsi" w:cs="Arial"/>
                <w:szCs w:val="22"/>
                <w:vertAlign w:val="superscript"/>
                <w:lang w:val="el-GR"/>
              </w:rPr>
              <w:t>Ο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 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C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 έως  4</w:t>
            </w:r>
            <w:r w:rsidRPr="003977AB">
              <w:rPr>
                <w:rFonts w:asciiTheme="minorHAnsi" w:hAnsiTheme="minorHAnsi" w:cs="Arial"/>
                <w:szCs w:val="22"/>
                <w:vertAlign w:val="superscript"/>
                <w:lang w:val="el-GR"/>
              </w:rPr>
              <w:t xml:space="preserve">Ο 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C</w:t>
            </w:r>
          </w:p>
        </w:tc>
      </w:tr>
      <w:tr w:rsidR="009C73A6" w:rsidRPr="003977AB" w:rsidTr="00CA6CDB">
        <w:tc>
          <w:tcPr>
            <w:tcW w:w="668" w:type="dxa"/>
            <w:vMerge w:val="restart"/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ΣΥΣΚΕΥΑΣΙΑ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ΠΡΩΤΟΓΕΝΗΣ:</w:t>
            </w:r>
          </w:p>
        </w:tc>
        <w:tc>
          <w:tcPr>
            <w:tcW w:w="3382" w:type="dxa"/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1  ΚΙΛΟ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ΣΕ ΚΕΝΟ ΑΕΡΟΣ</w:t>
            </w:r>
          </w:p>
        </w:tc>
      </w:tr>
      <w:tr w:rsidR="009C73A6" w:rsidRPr="003977AB" w:rsidTr="00CA6CDB">
        <w:tc>
          <w:tcPr>
            <w:tcW w:w="668" w:type="dxa"/>
            <w:vMerge/>
            <w:shd w:val="clear" w:color="auto" w:fill="auto"/>
            <w:vAlign w:val="center"/>
          </w:tcPr>
          <w:p w:rsidR="009C73A6" w:rsidRPr="003977AB" w:rsidRDefault="009C73A6" w:rsidP="009C73A6">
            <w:pPr>
              <w:numPr>
                <w:ilvl w:val="0"/>
                <w:numId w:val="1"/>
              </w:numPr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ΔΕΥΤΕΡΟΓΕΝΗΣ :</w:t>
            </w:r>
            <w:proofErr w:type="gramEnd"/>
          </w:p>
        </w:tc>
        <w:tc>
          <w:tcPr>
            <w:tcW w:w="3382" w:type="dxa"/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</w:tr>
    </w:tbl>
    <w:p w:rsidR="009C73A6" w:rsidRDefault="009C73A6"/>
    <w:p w:rsidR="009C73A6" w:rsidRDefault="009C73A6" w:rsidP="009C73A6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  <w:bookmarkStart w:id="12" w:name="_Toc100576533"/>
      <w:bookmarkStart w:id="13" w:name="_Toc109996822"/>
      <w:bookmarkStart w:id="14" w:name="_Toc109997288"/>
    </w:p>
    <w:p w:rsidR="009C73A6" w:rsidRDefault="009C73A6" w:rsidP="009C73A6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</w:p>
    <w:p w:rsidR="009C73A6" w:rsidRDefault="009C73A6" w:rsidP="009C73A6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</w:p>
    <w:p w:rsidR="009C73A6" w:rsidRPr="003977AB" w:rsidRDefault="009C73A6" w:rsidP="009C73A6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  <w:bookmarkStart w:id="15" w:name="_GoBack"/>
      <w:bookmarkEnd w:id="15"/>
      <w:r w:rsidRPr="003977AB">
        <w:rPr>
          <w:rFonts w:asciiTheme="minorHAnsi" w:hAnsiTheme="minorHAnsi"/>
          <w:sz w:val="22"/>
          <w:szCs w:val="22"/>
        </w:rPr>
        <w:lastRenderedPageBreak/>
        <w:t>Σ8.ΒΟΥΤΥΡΟ ΑΤΟΜΙΚΟ 10γραμ.</w:t>
      </w:r>
      <w:bookmarkEnd w:id="12"/>
      <w:bookmarkEnd w:id="13"/>
      <w:bookmarkEnd w:id="14"/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372"/>
        <w:gridCol w:w="1276"/>
        <w:gridCol w:w="3234"/>
      </w:tblGrid>
      <w:tr w:rsidR="009C73A6" w:rsidRPr="003977AB" w:rsidTr="00CA6CDB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ΚΩΔΙΚΟΣ ΕΙΔΟΥΣ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ΓΝΘ ΠΑΠΑΝΙΚΟΛΑΟΥ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ΨΝΘ</w:t>
            </w:r>
          </w:p>
        </w:tc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C73A6" w:rsidRPr="003977AB" w:rsidTr="00CA6CDB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61050070005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110259</w:t>
            </w:r>
          </w:p>
        </w:tc>
        <w:tc>
          <w:tcPr>
            <w:tcW w:w="3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C73A6" w:rsidRPr="003977AB" w:rsidTr="00CA6CDB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 xml:space="preserve">ΟΝΟΜΑΣΙΑ </w:t>
            </w:r>
            <w:proofErr w:type="gramStart"/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ΠΡΟΪΟΝΤΟΣ</w:t>
            </w:r>
            <w:r w:rsidRPr="003977AB">
              <w:rPr>
                <w:rFonts w:asciiTheme="minorHAnsi" w:hAnsiTheme="minorHAnsi" w:cs="Arial"/>
                <w:szCs w:val="22"/>
              </w:rPr>
              <w:t xml:space="preserve"> :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pStyle w:val="a3"/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ΒΟΥΤΥΡΟ ΑΓΕΛΑΔΙΝΟ 10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γρ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αμ.</w:t>
            </w:r>
          </w:p>
        </w:tc>
      </w:tr>
    </w:tbl>
    <w:p w:rsidR="009C73A6" w:rsidRPr="003977AB" w:rsidRDefault="009C73A6" w:rsidP="009C73A6">
      <w:pPr>
        <w:ind w:right="-34"/>
        <w:rPr>
          <w:rFonts w:asciiTheme="minorHAnsi" w:hAnsiTheme="minorHAnsi" w:cs="Arial"/>
          <w:b/>
          <w:i/>
          <w:szCs w:val="22"/>
          <w:u w:val="single"/>
        </w:rPr>
      </w:pPr>
      <w:r w:rsidRPr="003977AB">
        <w:rPr>
          <w:rFonts w:asciiTheme="minorHAnsi" w:hAnsiTheme="minorHAnsi" w:cs="Arial"/>
          <w:b/>
          <w:i/>
          <w:szCs w:val="22"/>
          <w:u w:val="single"/>
        </w:rPr>
        <w:t xml:space="preserve">ΕΙΔΙΚΕΣ ΠΡΟΔΙΑΓΡΑΦΕΣ ΠΡΟΜΗΘΕΙΑΣ 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8"/>
        <w:gridCol w:w="2433"/>
        <w:gridCol w:w="1307"/>
        <w:gridCol w:w="1527"/>
        <w:gridCol w:w="3382"/>
      </w:tblGrid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Α/Α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ΠΡΟΔΙΑΓΡΑΦΗ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ΠΕΡΙΓΡΑΦΗ</w:t>
            </w:r>
          </w:p>
        </w:tc>
      </w:tr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ΠΕΡΙΕΚΤΙΚΟΤΗΤΑ ΣΕ ΛΙΠΟΣ 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2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  <w:lang w:val="en-US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ΕΠΙ ΞΗΡΟΥ 80% 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min</w:t>
            </w:r>
          </w:p>
        </w:tc>
      </w:tr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ΜΟΡΦΗ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2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ΣΕ ΣΥΣΚΕΥΑΣΙΑ ΜΙΑΣ ΧΡΗΣΗΣ</w:t>
            </w:r>
          </w:p>
        </w:tc>
      </w:tr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ΒΑΡΟΣ / ΟΓΚΟΣ ΤΕΜΑΧΙΩΝ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2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10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έως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 xml:space="preserve"> 10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Γρ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αμ.</w:t>
            </w:r>
          </w:p>
        </w:tc>
      </w:tr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4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ΠΡΟΕΛΕΥΣΗ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3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ΕΛΛΑΔΑ</w:t>
            </w:r>
          </w:p>
        </w:tc>
      </w:tr>
      <w:tr w:rsidR="009C73A6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ΧΡΟΝΟΣ ΖΩΗΣ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9C73A6">
            <w:pPr>
              <w:numPr>
                <w:ilvl w:val="0"/>
                <w:numId w:val="3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ΕΩΣ  6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ΜΗΝΕΣ</w:t>
            </w:r>
          </w:p>
        </w:tc>
      </w:tr>
      <w:tr w:rsidR="009C73A6" w:rsidRPr="003977AB" w:rsidTr="00CA6CDB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6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ΣΥΣΚΕΥΑΣΙΑ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ΠΡΩΤΟΓΕΝΗΣ: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1.000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έως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 xml:space="preserve"> 1.500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Γρ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αμ.</w:t>
            </w:r>
          </w:p>
        </w:tc>
      </w:tr>
      <w:tr w:rsidR="009C73A6" w:rsidRPr="003977AB" w:rsidTr="00CA6CDB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A6" w:rsidRPr="003977AB" w:rsidRDefault="009C73A6" w:rsidP="009C73A6">
            <w:pPr>
              <w:numPr>
                <w:ilvl w:val="0"/>
                <w:numId w:val="1"/>
              </w:numPr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ΔΕΥΤΕΡΟΓΕΝΗΣ :</w:t>
            </w:r>
            <w:proofErr w:type="gram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A6" w:rsidRPr="003977AB" w:rsidRDefault="009C73A6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----------</w:t>
            </w:r>
          </w:p>
        </w:tc>
      </w:tr>
    </w:tbl>
    <w:p w:rsidR="009C73A6" w:rsidRDefault="009C73A6"/>
    <w:sectPr w:rsidR="009C73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A6"/>
    <w:rsid w:val="008D0726"/>
    <w:rsid w:val="009C73A6"/>
    <w:rsid w:val="00B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8B3"/>
  <w15:chartTrackingRefBased/>
  <w15:docId w15:val="{4B653997-BBC6-42E1-A648-8C77A65D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3A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Char"/>
    <w:rsid w:val="009C73A6"/>
  </w:style>
  <w:style w:type="character" w:customStyle="1" w:styleId="Char">
    <w:name w:val="Κεφαλίδα Char"/>
    <w:aliases w:val="hd Char,Header Titlos Prosforas Char"/>
    <w:basedOn w:val="a0"/>
    <w:link w:val="a3"/>
    <w:rsid w:val="009C73A6"/>
    <w:rPr>
      <w:rFonts w:ascii="Calibri" w:eastAsia="Times New Roman" w:hAnsi="Calibri" w:cs="Calibri"/>
      <w:szCs w:val="24"/>
      <w:lang w:val="en-GB" w:eastAsia="ar-SA"/>
    </w:rPr>
  </w:style>
  <w:style w:type="paragraph" w:customStyle="1" w:styleId="T2">
    <w:name w:val="T2"/>
    <w:basedOn w:val="a"/>
    <w:rsid w:val="009C73A6"/>
    <w:pPr>
      <w:tabs>
        <w:tab w:val="left" w:pos="357"/>
        <w:tab w:val="num" w:pos="576"/>
      </w:tabs>
      <w:suppressAutoHyphens w:val="0"/>
      <w:spacing w:after="0"/>
      <w:ind w:left="578" w:hanging="578"/>
      <w:jc w:val="left"/>
      <w:outlineLvl w:val="1"/>
    </w:pPr>
    <w:rPr>
      <w:rFonts w:ascii="Arial" w:hAnsi="Arial" w:cs="Arial"/>
      <w:b/>
      <w:snapToGrid w:val="0"/>
      <w:sz w:val="24"/>
      <w:lang w:val="el-GR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 0</dc:creator>
  <cp:keywords/>
  <dc:description/>
  <cp:lastModifiedBy>Γραφείο Προμηθειών 0</cp:lastModifiedBy>
  <cp:revision>1</cp:revision>
  <dcterms:created xsi:type="dcterms:W3CDTF">2024-01-26T07:05:00Z</dcterms:created>
  <dcterms:modified xsi:type="dcterms:W3CDTF">2024-01-26T07:48:00Z</dcterms:modified>
</cp:coreProperties>
</file>