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D2C" w:rsidRDefault="00016D2C">
      <w:bookmarkStart w:id="0" w:name="_GoBack"/>
      <w:r w:rsidRPr="00016D2C">
        <w:rPr>
          <w:highlight w:val="yellow"/>
        </w:rPr>
        <w:t>Επαγγελματικός καταψύκτης με ράφια (ΤΕΜ.1)</w:t>
      </w:r>
      <w:r>
        <w:t xml:space="preserve"> </w:t>
      </w:r>
    </w:p>
    <w:bookmarkEnd w:id="0"/>
    <w:p w:rsidR="00016D2C" w:rsidRDefault="00016D2C"/>
    <w:p w:rsidR="00016D2C" w:rsidRDefault="00016D2C">
      <w:r>
        <w:t>Εξωτερικές διαστάσεις: πλάτος 60cm, βάθος 60cm, ύψος 180-200cm</w:t>
      </w:r>
    </w:p>
    <w:p w:rsidR="00016D2C" w:rsidRDefault="00016D2C">
      <w:r>
        <w:t>Χωρητικότητας 400</w:t>
      </w:r>
      <w:r>
        <w:t xml:space="preserve"> </w:t>
      </w:r>
      <w:r>
        <w:t>λίτρων.</w:t>
      </w:r>
    </w:p>
    <w:p w:rsidR="00016D2C" w:rsidRDefault="00016D2C">
      <w:r>
        <w:t xml:space="preserve">Να έχει: </w:t>
      </w:r>
    </w:p>
    <w:p w:rsidR="00016D2C" w:rsidRDefault="00016D2C" w:rsidP="00016D2C">
      <w:pPr>
        <w:pStyle w:val="a3"/>
        <w:numPr>
          <w:ilvl w:val="0"/>
          <w:numId w:val="1"/>
        </w:numPr>
      </w:pPr>
      <w:r>
        <w:t xml:space="preserve">πολυάριθμες επιλογές αποθήκευσης , </w:t>
      </w:r>
    </w:p>
    <w:p w:rsidR="00016D2C" w:rsidRDefault="00016D2C" w:rsidP="00016D2C">
      <w:pPr>
        <w:pStyle w:val="a3"/>
        <w:numPr>
          <w:ilvl w:val="0"/>
          <w:numId w:val="1"/>
        </w:numPr>
      </w:pPr>
      <w:r>
        <w:t>απαλό άνοιγμα και κλείσιμο της πόρτας,</w:t>
      </w:r>
    </w:p>
    <w:p w:rsidR="00016D2C" w:rsidRDefault="00016D2C" w:rsidP="00016D2C">
      <w:pPr>
        <w:pStyle w:val="a3"/>
        <w:numPr>
          <w:ilvl w:val="0"/>
          <w:numId w:val="1"/>
        </w:numPr>
      </w:pPr>
      <w:r>
        <w:t>δυνατή και σταθερή ψύξη,</w:t>
      </w:r>
    </w:p>
    <w:p w:rsidR="00016D2C" w:rsidRDefault="00016D2C" w:rsidP="00016D2C">
      <w:pPr>
        <w:pStyle w:val="a3"/>
        <w:numPr>
          <w:ilvl w:val="0"/>
          <w:numId w:val="1"/>
        </w:numPr>
      </w:pPr>
      <w:r>
        <w:t>υψηλές επιδόσεις με χαμηλή κατανάλωση ρεύματος (φιλικό προς το περιβάλλον),</w:t>
      </w:r>
    </w:p>
    <w:p w:rsidR="00016D2C" w:rsidRDefault="00016D2C" w:rsidP="00016D2C">
      <w:pPr>
        <w:pStyle w:val="a3"/>
        <w:numPr>
          <w:ilvl w:val="0"/>
          <w:numId w:val="1"/>
        </w:numPr>
      </w:pPr>
      <w:r>
        <w:t>αθόρυβη λειτουργία,</w:t>
      </w:r>
    </w:p>
    <w:p w:rsidR="00016D2C" w:rsidRDefault="00016D2C" w:rsidP="00016D2C">
      <w:pPr>
        <w:pStyle w:val="a3"/>
        <w:numPr>
          <w:ilvl w:val="0"/>
          <w:numId w:val="1"/>
        </w:numPr>
      </w:pPr>
      <w:r>
        <w:t>εύκολος καθαρισμός.</w:t>
      </w:r>
    </w:p>
    <w:p w:rsidR="00016D2C" w:rsidRDefault="00016D2C" w:rsidP="00016D2C">
      <w:pPr>
        <w:pStyle w:val="a3"/>
      </w:pPr>
    </w:p>
    <w:p w:rsidR="00016D2C" w:rsidRDefault="00016D2C" w:rsidP="00016D2C">
      <w:pPr>
        <w:ind w:left="360"/>
      </w:pPr>
      <w:r>
        <w:t xml:space="preserve">Ψύξη: Ψύξη ανακυκλοφορίας αέρα, αυτόματη απόψυξη, εύρος θερμοκρασίας : 18ο C έως – 22ο C, ψυκτικός θάλαμος με μία πόρτα. </w:t>
      </w:r>
    </w:p>
    <w:p w:rsidR="00016D2C" w:rsidRDefault="00016D2C" w:rsidP="00016D2C">
      <w:pPr>
        <w:ind w:left="360"/>
      </w:pPr>
    </w:p>
    <w:p w:rsidR="00016D2C" w:rsidRDefault="00016D2C" w:rsidP="00016D2C">
      <w:pPr>
        <w:ind w:left="360"/>
      </w:pPr>
      <w:r>
        <w:t xml:space="preserve">Προϋπολογισμός δαπάνης: </w:t>
      </w:r>
      <w:r>
        <w:t>800</w:t>
      </w:r>
      <w:r>
        <w:t xml:space="preserve">,00€ </w:t>
      </w:r>
      <w:r>
        <w:t>πλεον</w:t>
      </w:r>
      <w:r>
        <w:t xml:space="preserve"> Φ.Π.Α</w:t>
      </w:r>
    </w:p>
    <w:sectPr w:rsidR="00016D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E1400"/>
    <w:multiLevelType w:val="hybridMultilevel"/>
    <w:tmpl w:val="FF9E1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2C"/>
    <w:rsid w:val="0001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10E5"/>
  <w15:chartTrackingRefBased/>
  <w15:docId w15:val="{4DF2A23C-F538-4AE6-B456-873BB8B2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 0</dc:creator>
  <cp:keywords/>
  <dc:description/>
  <cp:lastModifiedBy>Γραφείο Προμηθειών 0</cp:lastModifiedBy>
  <cp:revision>1</cp:revision>
  <dcterms:created xsi:type="dcterms:W3CDTF">2025-06-30T07:18:00Z</dcterms:created>
  <dcterms:modified xsi:type="dcterms:W3CDTF">2025-06-30T07:23:00Z</dcterms:modified>
</cp:coreProperties>
</file>